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LIMITED POWER OF ATTORNEY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I, _______________, residing at ______________, _______________, ____________, _____________ (“Principal”) hereby grant a limited power of attorney to ____________ of _____________, _____________, ____________, ____________ as my Attorney-in-Fact (“Agent”) for the purposes expressed herein. 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Said Agent shall have the power and authority to perform only the following acts on my behalf: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Limited Power of Attorney shall commence on _______________________. 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grant my Attorney-in-Fact to exercise the aforementioned acts in a reasonable and necessary manner. I affirm the performed acts as legal in implementing said powers. My Attorney-in-Fact accepts the terms and conditions set forth herein and agrees to perform the powers in my best interests.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Limited Power of Attorney may be nullified under the following grounds: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(check one)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❑ Through a Revocation by the Principal.</w:t>
      </w:r>
    </w:p>
    <w:p w:rsidR="00000000" w:rsidDel="00000000" w:rsidP="00000000" w:rsidRDefault="00000000" w:rsidRPr="00000000" w14:paraId="00000015">
      <w:pPr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❑ When one (1) of the aforementioned acts has been completed.</w:t>
      </w:r>
    </w:p>
    <w:p w:rsidR="00000000" w:rsidDel="00000000" w:rsidP="00000000" w:rsidRDefault="00000000" w:rsidRPr="00000000" w14:paraId="00000017">
      <w:pPr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❑ On ______________.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Limited Power of Attorney may be revoked by me at any time and shall be automatically revoked upon the time of incapacity or death, given that a person who is reliant to this Limited Power of Attorney accepts the authority that the Attorney-in-Fact possesses.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Limited Power of Attorney shall be governed by the State laws of __________________. 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PRINCIPAL’S NAME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DATE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ACCEPTANCE OF APPOINTMENT</w:t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 hereby accept the appointment as Attorney-in-Fact in accordance with the abovementioned instrument.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AGENT’S NAME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ACKNOWLEDGMENT OF NOTARY PUBLIC</w:t>
      </w:r>
    </w:p>
    <w:p w:rsidR="00000000" w:rsidDel="00000000" w:rsidP="00000000" w:rsidRDefault="00000000" w:rsidRPr="00000000" w14:paraId="00000030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COUNTY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this ______________, ______________ appeared before me and proved to me through government-issued identification to be the above-named person, who executed the aforementioned instrument and acknowledged that the act is carried out voluntarily.  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NOTARY PUBLIC’S NAME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</w:t>
        <w:tab/>
        <w:tab/>
        <w:tab/>
        <w:tab/>
        <w:tab/>
        <w:tab/>
        <w:t xml:space="preserve">                   ___________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DATE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SEAL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